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AE8FE" w14:textId="626E166D"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 xml:space="preserve">Gemeenteraadsbesluit van 28 september 2020 </w:t>
      </w:r>
      <w:bookmarkStart w:id="0" w:name="_Hlk120542273"/>
      <w:r w:rsidRPr="00AB251A">
        <w:rPr>
          <w:rFonts w:ascii="Arial" w:hAnsi="Arial" w:cs="Arial"/>
          <w:b/>
          <w:bCs/>
          <w:sz w:val="20"/>
          <w:szCs w:val="20"/>
        </w:rPr>
        <w:t>houdende wijziging op de retributie op het afleveren van administratieve stukken (2020-2024)</w:t>
      </w:r>
    </w:p>
    <w:bookmarkEnd w:id="0"/>
    <w:p w14:paraId="14AB0BF0"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Artikel 1</w:t>
      </w:r>
    </w:p>
    <w:p w14:paraId="6BC56D11"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Met ingang van 1 oktober 2020 en voor een termijn eindigend op 31 december 2024 wordt een retributie geheven op het afleveren door het gemeentebestuur van administratieve stukken;</w:t>
      </w:r>
    </w:p>
    <w:p w14:paraId="6C648CCE"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Artikel 2</w:t>
      </w:r>
    </w:p>
    <w:p w14:paraId="43F3C802" w14:textId="48E6B509" w:rsidR="00AB251A" w:rsidRPr="00AB251A" w:rsidRDefault="00AB251A" w:rsidP="00AB251A">
      <w:pPr>
        <w:spacing w:after="120"/>
        <w:rPr>
          <w:rFonts w:ascii="Arial" w:hAnsi="Arial" w:cs="Arial"/>
          <w:sz w:val="20"/>
          <w:szCs w:val="20"/>
        </w:rPr>
      </w:pPr>
      <w:r w:rsidRPr="00AB251A">
        <w:rPr>
          <w:rFonts w:ascii="Arial" w:hAnsi="Arial" w:cs="Arial"/>
          <w:sz w:val="20"/>
          <w:szCs w:val="20"/>
        </w:rPr>
        <w:t xml:space="preserve">De retributie is verschuldigd door </w:t>
      </w:r>
      <w:r w:rsidRPr="000213BC">
        <w:rPr>
          <w:rFonts w:ascii="Arial" w:hAnsi="Arial" w:cs="Arial"/>
          <w:strike/>
          <w:sz w:val="20"/>
          <w:szCs w:val="20"/>
        </w:rPr>
        <w:t>de fysieke of morele</w:t>
      </w:r>
      <w:r w:rsidRPr="00AB251A">
        <w:rPr>
          <w:rFonts w:ascii="Arial" w:hAnsi="Arial" w:cs="Arial"/>
          <w:sz w:val="20"/>
          <w:szCs w:val="20"/>
        </w:rPr>
        <w:t xml:space="preserve"> </w:t>
      </w:r>
      <w:r w:rsidR="000213BC" w:rsidRPr="00347AA3">
        <w:rPr>
          <w:rFonts w:ascii="Arial" w:hAnsi="Arial" w:cs="Arial"/>
          <w:color w:val="FF0000"/>
          <w:sz w:val="20"/>
          <w:szCs w:val="20"/>
        </w:rPr>
        <w:t xml:space="preserve">de natuurlijke- of </w:t>
      </w:r>
      <w:r w:rsidRPr="00347AA3">
        <w:rPr>
          <w:rFonts w:ascii="Arial" w:hAnsi="Arial" w:cs="Arial"/>
          <w:color w:val="FF0000"/>
          <w:sz w:val="20"/>
          <w:szCs w:val="20"/>
        </w:rPr>
        <w:t>rechtspersoon</w:t>
      </w:r>
      <w:r w:rsidR="00081314">
        <w:rPr>
          <w:rStyle w:val="Voetnootmarkering"/>
          <w:rFonts w:ascii="Arial" w:hAnsi="Arial" w:cs="Arial"/>
          <w:color w:val="FF0000"/>
          <w:sz w:val="20"/>
          <w:szCs w:val="20"/>
        </w:rPr>
        <w:footnoteReference w:id="1"/>
      </w:r>
      <w:r w:rsidRPr="00347AA3">
        <w:rPr>
          <w:rFonts w:ascii="Arial" w:hAnsi="Arial" w:cs="Arial"/>
          <w:color w:val="FF0000"/>
          <w:sz w:val="20"/>
          <w:szCs w:val="20"/>
        </w:rPr>
        <w:t xml:space="preserve"> </w:t>
      </w:r>
      <w:r w:rsidRPr="00AB251A">
        <w:rPr>
          <w:rFonts w:ascii="Arial" w:hAnsi="Arial" w:cs="Arial"/>
          <w:sz w:val="20"/>
          <w:szCs w:val="20"/>
        </w:rPr>
        <w:t>aan wie het stuk wordt afgeleverd;</w:t>
      </w:r>
    </w:p>
    <w:p w14:paraId="6F6C848B"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Artikel 3</w:t>
      </w:r>
    </w:p>
    <w:p w14:paraId="108318EF"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Het bedrag van de retributie wordt vastgesteld als volgt:</w:t>
      </w:r>
    </w:p>
    <w:p w14:paraId="587FF5ED" w14:textId="312CB1F6" w:rsidR="00AB251A" w:rsidRPr="00AB251A" w:rsidRDefault="00AB251A" w:rsidP="00AB251A">
      <w:pPr>
        <w:spacing w:after="120"/>
        <w:rPr>
          <w:rFonts w:ascii="Arial" w:hAnsi="Arial" w:cs="Arial"/>
          <w:sz w:val="20"/>
          <w:szCs w:val="20"/>
        </w:rPr>
      </w:pPr>
      <w:r w:rsidRPr="00AB251A">
        <w:rPr>
          <w:rFonts w:ascii="Arial" w:hAnsi="Arial" w:cs="Arial"/>
          <w:sz w:val="20"/>
          <w:szCs w:val="20"/>
        </w:rPr>
        <w:t>a)</w:t>
      </w:r>
      <w:r w:rsidR="000213BC">
        <w:rPr>
          <w:rFonts w:ascii="Arial" w:hAnsi="Arial" w:cs="Arial"/>
          <w:sz w:val="20"/>
          <w:szCs w:val="20"/>
        </w:rPr>
        <w:t xml:space="preserve"> </w:t>
      </w:r>
      <w:r w:rsidRPr="00AB251A">
        <w:rPr>
          <w:rFonts w:ascii="Arial" w:hAnsi="Arial" w:cs="Arial"/>
          <w:sz w:val="20"/>
          <w:szCs w:val="20"/>
        </w:rPr>
        <w:t>Op de identiteitskaarten.</w:t>
      </w:r>
    </w:p>
    <w:p w14:paraId="6A787CE1"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1. Elektronische identiteitskaart voor Belgen: 5,40 euro  (duplicaat: 5,40 euro)</w:t>
      </w:r>
    </w:p>
    <w:p w14:paraId="7ACC2278"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 xml:space="preserve">2. Elektronische vreemdelingenkaarten                                              </w:t>
      </w:r>
    </w:p>
    <w:p w14:paraId="0B546D57" w14:textId="77777777" w:rsidR="00AB251A" w:rsidRPr="00AB251A" w:rsidRDefault="00AB251A" w:rsidP="00AB251A">
      <w:pPr>
        <w:pStyle w:val="Lijstalinea"/>
        <w:numPr>
          <w:ilvl w:val="0"/>
          <w:numId w:val="1"/>
        </w:numPr>
        <w:spacing w:after="120"/>
        <w:rPr>
          <w:rFonts w:ascii="Arial" w:hAnsi="Arial" w:cs="Arial"/>
          <w:sz w:val="20"/>
          <w:szCs w:val="20"/>
        </w:rPr>
      </w:pPr>
      <w:r w:rsidRPr="00AB251A">
        <w:rPr>
          <w:rFonts w:ascii="Arial" w:hAnsi="Arial" w:cs="Arial"/>
          <w:sz w:val="20"/>
          <w:szCs w:val="20"/>
        </w:rPr>
        <w:t>Biometrische kaarten: 5,40 euro  (duplicaat: 5,40 euro)</w:t>
      </w:r>
    </w:p>
    <w:p w14:paraId="40F362E5" w14:textId="77777777" w:rsidR="00AB251A" w:rsidRPr="00AB251A" w:rsidRDefault="00AB251A" w:rsidP="00AB251A">
      <w:pPr>
        <w:pStyle w:val="Lijstalinea"/>
        <w:numPr>
          <w:ilvl w:val="0"/>
          <w:numId w:val="1"/>
        </w:numPr>
        <w:spacing w:after="120"/>
        <w:rPr>
          <w:rFonts w:ascii="Arial" w:hAnsi="Arial" w:cs="Arial"/>
          <w:sz w:val="20"/>
          <w:szCs w:val="20"/>
        </w:rPr>
      </w:pPr>
      <w:r w:rsidRPr="00AB251A">
        <w:rPr>
          <w:rFonts w:ascii="Arial" w:hAnsi="Arial" w:cs="Arial"/>
          <w:sz w:val="20"/>
          <w:szCs w:val="20"/>
        </w:rPr>
        <w:t>Niet-biometrische kaarten: 5,40 euro  (duplicaat: 5,40 euro)</w:t>
      </w:r>
    </w:p>
    <w:p w14:paraId="5425BF2F"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 xml:space="preserve">3. </w:t>
      </w:r>
      <w:proofErr w:type="spellStart"/>
      <w:r w:rsidRPr="00AB251A">
        <w:rPr>
          <w:rFonts w:ascii="Arial" w:hAnsi="Arial" w:cs="Arial"/>
          <w:sz w:val="20"/>
          <w:szCs w:val="20"/>
        </w:rPr>
        <w:t>Kids</w:t>
      </w:r>
      <w:proofErr w:type="spellEnd"/>
      <w:r w:rsidRPr="00AB251A">
        <w:rPr>
          <w:rFonts w:ascii="Arial" w:hAnsi="Arial" w:cs="Arial"/>
          <w:sz w:val="20"/>
          <w:szCs w:val="20"/>
        </w:rPr>
        <w:t xml:space="preserve"> ID (Belgen): 1,60 euro  (duplicaat 1,60 euro)</w:t>
      </w:r>
    </w:p>
    <w:p w14:paraId="5976E4AF"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4. Kinderidentiteitskaarten niet-Belgen: 1,60 euro  (duplicaat 1,60 euro)</w:t>
      </w:r>
    </w:p>
    <w:p w14:paraId="656EC372"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5. Spoedprocedure gemeente</w:t>
      </w:r>
    </w:p>
    <w:p w14:paraId="506F39FA" w14:textId="77777777" w:rsidR="00AB251A" w:rsidRPr="00AB251A" w:rsidRDefault="00AB251A" w:rsidP="00AB251A">
      <w:pPr>
        <w:pStyle w:val="Lijstalinea"/>
        <w:numPr>
          <w:ilvl w:val="0"/>
          <w:numId w:val="2"/>
        </w:numPr>
        <w:spacing w:after="120"/>
        <w:rPr>
          <w:rFonts w:ascii="Arial" w:hAnsi="Arial" w:cs="Arial"/>
          <w:sz w:val="20"/>
          <w:szCs w:val="20"/>
        </w:rPr>
      </w:pPr>
      <w:r w:rsidRPr="00AB251A">
        <w:rPr>
          <w:rFonts w:ascii="Arial" w:hAnsi="Arial" w:cs="Arial"/>
          <w:sz w:val="20"/>
          <w:szCs w:val="20"/>
        </w:rPr>
        <w:t>Elektronische identiteitskaart voor Belgen: 11,40 euro</w:t>
      </w:r>
    </w:p>
    <w:p w14:paraId="56101F0F" w14:textId="77777777" w:rsidR="00AB251A" w:rsidRPr="00AB251A" w:rsidRDefault="00AB251A" w:rsidP="00AB251A">
      <w:pPr>
        <w:pStyle w:val="Lijstalinea"/>
        <w:numPr>
          <w:ilvl w:val="0"/>
          <w:numId w:val="2"/>
        </w:numPr>
        <w:spacing w:after="120"/>
        <w:rPr>
          <w:rFonts w:ascii="Arial" w:hAnsi="Arial" w:cs="Arial"/>
          <w:sz w:val="20"/>
          <w:szCs w:val="20"/>
        </w:rPr>
      </w:pPr>
      <w:r w:rsidRPr="00AB251A">
        <w:rPr>
          <w:rFonts w:ascii="Arial" w:hAnsi="Arial" w:cs="Arial"/>
          <w:sz w:val="20"/>
          <w:szCs w:val="20"/>
        </w:rPr>
        <w:t xml:space="preserve">Elektronische vreemdelingenkaart                         </w:t>
      </w:r>
    </w:p>
    <w:p w14:paraId="43846A3A" w14:textId="205A5844" w:rsidR="00AB251A" w:rsidRPr="00AB251A" w:rsidRDefault="00AB251A" w:rsidP="00AB251A">
      <w:pPr>
        <w:pStyle w:val="Lijstalinea"/>
        <w:numPr>
          <w:ilvl w:val="1"/>
          <w:numId w:val="2"/>
        </w:numPr>
        <w:spacing w:after="120"/>
        <w:rPr>
          <w:rFonts w:ascii="Arial" w:hAnsi="Arial" w:cs="Arial"/>
          <w:sz w:val="20"/>
          <w:szCs w:val="20"/>
        </w:rPr>
      </w:pPr>
      <w:r w:rsidRPr="00AB251A">
        <w:rPr>
          <w:rFonts w:ascii="Arial" w:hAnsi="Arial" w:cs="Arial"/>
          <w:sz w:val="20"/>
          <w:szCs w:val="20"/>
        </w:rPr>
        <w:t>Biometrische: 11,40 euro</w:t>
      </w:r>
    </w:p>
    <w:p w14:paraId="7D4294A3" w14:textId="2B0444BE" w:rsidR="00AB251A" w:rsidRPr="00AB251A" w:rsidRDefault="00AB251A" w:rsidP="00AB251A">
      <w:pPr>
        <w:pStyle w:val="Lijstalinea"/>
        <w:numPr>
          <w:ilvl w:val="1"/>
          <w:numId w:val="2"/>
        </w:numPr>
        <w:spacing w:after="120"/>
        <w:rPr>
          <w:rFonts w:ascii="Arial" w:hAnsi="Arial" w:cs="Arial"/>
          <w:sz w:val="20"/>
          <w:szCs w:val="20"/>
        </w:rPr>
      </w:pPr>
      <w:r w:rsidRPr="00AB251A">
        <w:rPr>
          <w:rFonts w:ascii="Arial" w:hAnsi="Arial" w:cs="Arial"/>
          <w:sz w:val="20"/>
          <w:szCs w:val="20"/>
        </w:rPr>
        <w:t>Niet biometrische: 11,40 euro</w:t>
      </w:r>
    </w:p>
    <w:p w14:paraId="6FA1E7E4" w14:textId="77777777" w:rsidR="00AB251A" w:rsidRPr="00AB251A" w:rsidRDefault="00AB251A" w:rsidP="00AB251A">
      <w:pPr>
        <w:pStyle w:val="Lijstalinea"/>
        <w:numPr>
          <w:ilvl w:val="0"/>
          <w:numId w:val="2"/>
        </w:numPr>
        <w:spacing w:after="120"/>
        <w:rPr>
          <w:rFonts w:ascii="Arial" w:hAnsi="Arial" w:cs="Arial"/>
          <w:sz w:val="20"/>
          <w:szCs w:val="20"/>
        </w:rPr>
      </w:pPr>
      <w:proofErr w:type="spellStart"/>
      <w:r w:rsidRPr="00AB251A">
        <w:rPr>
          <w:rFonts w:ascii="Arial" w:hAnsi="Arial" w:cs="Arial"/>
          <w:sz w:val="20"/>
          <w:szCs w:val="20"/>
        </w:rPr>
        <w:t>Kids</w:t>
      </w:r>
      <w:proofErr w:type="spellEnd"/>
      <w:r w:rsidRPr="00AB251A">
        <w:rPr>
          <w:rFonts w:ascii="Arial" w:hAnsi="Arial" w:cs="Arial"/>
          <w:sz w:val="20"/>
          <w:szCs w:val="20"/>
        </w:rPr>
        <w:t xml:space="preserve"> ID (Belgen): 11,10 euro</w:t>
      </w:r>
    </w:p>
    <w:p w14:paraId="314A19EE"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6. Spoedprocedure Brussel</w:t>
      </w:r>
    </w:p>
    <w:p w14:paraId="398C2357" w14:textId="77777777" w:rsidR="00AB251A" w:rsidRPr="00AB251A" w:rsidRDefault="00AB251A" w:rsidP="00AB251A">
      <w:pPr>
        <w:pStyle w:val="Lijstalinea"/>
        <w:numPr>
          <w:ilvl w:val="0"/>
          <w:numId w:val="3"/>
        </w:numPr>
        <w:spacing w:after="120"/>
        <w:rPr>
          <w:rFonts w:ascii="Arial" w:hAnsi="Arial" w:cs="Arial"/>
          <w:sz w:val="20"/>
          <w:szCs w:val="20"/>
        </w:rPr>
      </w:pPr>
      <w:r w:rsidRPr="00AB251A">
        <w:rPr>
          <w:rFonts w:ascii="Arial" w:hAnsi="Arial" w:cs="Arial"/>
          <w:sz w:val="20"/>
          <w:szCs w:val="20"/>
        </w:rPr>
        <w:t>Elektronische identiteitskaart voor Belgen: 10,20 euro</w:t>
      </w:r>
    </w:p>
    <w:p w14:paraId="50349E31" w14:textId="77777777" w:rsidR="00AB251A" w:rsidRPr="00AB251A" w:rsidRDefault="00AB251A" w:rsidP="00AB251A">
      <w:pPr>
        <w:pStyle w:val="Lijstalinea"/>
        <w:numPr>
          <w:ilvl w:val="0"/>
          <w:numId w:val="3"/>
        </w:numPr>
        <w:spacing w:after="120"/>
        <w:rPr>
          <w:rFonts w:ascii="Arial" w:hAnsi="Arial" w:cs="Arial"/>
          <w:sz w:val="20"/>
          <w:szCs w:val="20"/>
        </w:rPr>
      </w:pPr>
      <w:proofErr w:type="spellStart"/>
      <w:r w:rsidRPr="00AB251A">
        <w:rPr>
          <w:rFonts w:ascii="Arial" w:hAnsi="Arial" w:cs="Arial"/>
          <w:sz w:val="20"/>
          <w:szCs w:val="20"/>
        </w:rPr>
        <w:t>Kids</w:t>
      </w:r>
      <w:proofErr w:type="spellEnd"/>
      <w:r w:rsidRPr="00AB251A">
        <w:rPr>
          <w:rFonts w:ascii="Arial" w:hAnsi="Arial" w:cs="Arial"/>
          <w:sz w:val="20"/>
          <w:szCs w:val="20"/>
        </w:rPr>
        <w:t xml:space="preserve"> ID (Belgen): 9,90 euro</w:t>
      </w:r>
    </w:p>
    <w:p w14:paraId="0DA5A9A0"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 xml:space="preserve">7. Attest van </w:t>
      </w:r>
      <w:proofErr w:type="spellStart"/>
      <w:r w:rsidRPr="00AB251A">
        <w:rPr>
          <w:rFonts w:ascii="Arial" w:hAnsi="Arial" w:cs="Arial"/>
          <w:sz w:val="20"/>
          <w:szCs w:val="20"/>
        </w:rPr>
        <w:t>immatriculatie</w:t>
      </w:r>
      <w:proofErr w:type="spellEnd"/>
      <w:r w:rsidRPr="00AB251A">
        <w:rPr>
          <w:rFonts w:ascii="Arial" w:hAnsi="Arial" w:cs="Arial"/>
          <w:sz w:val="20"/>
          <w:szCs w:val="20"/>
        </w:rPr>
        <w:t>: 5 euro (verlenging:1,50 euro)</w:t>
      </w:r>
    </w:p>
    <w:p w14:paraId="072BF667" w14:textId="20120444" w:rsidR="00AB251A" w:rsidRPr="00AB251A" w:rsidRDefault="00AB251A" w:rsidP="00AB251A">
      <w:pPr>
        <w:spacing w:after="120"/>
        <w:rPr>
          <w:rFonts w:ascii="Arial" w:hAnsi="Arial" w:cs="Arial"/>
          <w:sz w:val="20"/>
          <w:szCs w:val="20"/>
        </w:rPr>
      </w:pPr>
      <w:r w:rsidRPr="00AB251A">
        <w:rPr>
          <w:rFonts w:ascii="Arial" w:hAnsi="Arial" w:cs="Arial"/>
          <w:sz w:val="20"/>
          <w:szCs w:val="20"/>
        </w:rPr>
        <w:t xml:space="preserve">8. </w:t>
      </w:r>
      <w:proofErr w:type="spellStart"/>
      <w:r w:rsidR="000213BC">
        <w:rPr>
          <w:rFonts w:ascii="Arial" w:hAnsi="Arial" w:cs="Arial"/>
          <w:sz w:val="20"/>
          <w:szCs w:val="20"/>
        </w:rPr>
        <w:t>H</w:t>
      </w:r>
      <w:r w:rsidRPr="00AB251A">
        <w:rPr>
          <w:rFonts w:ascii="Arial" w:hAnsi="Arial" w:cs="Arial"/>
          <w:sz w:val="20"/>
          <w:szCs w:val="20"/>
        </w:rPr>
        <w:t>eraanvragen</w:t>
      </w:r>
      <w:proofErr w:type="spellEnd"/>
      <w:r w:rsidRPr="00AB251A">
        <w:rPr>
          <w:rFonts w:ascii="Arial" w:hAnsi="Arial" w:cs="Arial"/>
          <w:sz w:val="20"/>
          <w:szCs w:val="20"/>
        </w:rPr>
        <w:t xml:space="preserve"> pin-en </w:t>
      </w:r>
      <w:proofErr w:type="spellStart"/>
      <w:r w:rsidRPr="00AB251A">
        <w:rPr>
          <w:rFonts w:ascii="Arial" w:hAnsi="Arial" w:cs="Arial"/>
          <w:sz w:val="20"/>
          <w:szCs w:val="20"/>
        </w:rPr>
        <w:t>pukcode</w:t>
      </w:r>
      <w:proofErr w:type="spellEnd"/>
      <w:r w:rsidRPr="00AB251A">
        <w:rPr>
          <w:rFonts w:ascii="Arial" w:hAnsi="Arial" w:cs="Arial"/>
          <w:sz w:val="20"/>
          <w:szCs w:val="20"/>
        </w:rPr>
        <w:t xml:space="preserve"> voor EID: 5,00 euro</w:t>
      </w:r>
    </w:p>
    <w:p w14:paraId="41D20026" w14:textId="26A2FC88" w:rsidR="00AB251A" w:rsidRPr="00AB251A" w:rsidRDefault="00AB251A" w:rsidP="00AB251A">
      <w:pPr>
        <w:spacing w:after="120"/>
        <w:rPr>
          <w:rFonts w:ascii="Arial" w:hAnsi="Arial" w:cs="Arial"/>
          <w:sz w:val="20"/>
          <w:szCs w:val="20"/>
        </w:rPr>
      </w:pPr>
      <w:r w:rsidRPr="00AB251A">
        <w:rPr>
          <w:rFonts w:ascii="Arial" w:hAnsi="Arial" w:cs="Arial"/>
          <w:sz w:val="20"/>
          <w:szCs w:val="20"/>
        </w:rPr>
        <w:t>b)</w:t>
      </w:r>
      <w:r w:rsidR="000213BC">
        <w:rPr>
          <w:rFonts w:ascii="Arial" w:hAnsi="Arial" w:cs="Arial"/>
          <w:sz w:val="20"/>
          <w:szCs w:val="20"/>
        </w:rPr>
        <w:t xml:space="preserve"> </w:t>
      </w:r>
      <w:r w:rsidRPr="00AB251A">
        <w:rPr>
          <w:rFonts w:ascii="Arial" w:hAnsi="Arial" w:cs="Arial"/>
          <w:sz w:val="20"/>
          <w:szCs w:val="20"/>
        </w:rPr>
        <w:t>Op de afgifte van reispaspoorten, reisdocumenten vluchtelingen/staatlozen/vreemdelingen:</w:t>
      </w:r>
    </w:p>
    <w:p w14:paraId="67DC3C54" w14:textId="77777777" w:rsidR="00AB251A" w:rsidRPr="00AB251A" w:rsidRDefault="00AB251A" w:rsidP="00AB251A">
      <w:pPr>
        <w:pStyle w:val="Lijstalinea"/>
        <w:numPr>
          <w:ilvl w:val="0"/>
          <w:numId w:val="4"/>
        </w:numPr>
        <w:spacing w:after="120"/>
        <w:ind w:left="284" w:hanging="284"/>
        <w:rPr>
          <w:rFonts w:ascii="Arial" w:hAnsi="Arial" w:cs="Arial"/>
          <w:sz w:val="20"/>
          <w:szCs w:val="20"/>
        </w:rPr>
      </w:pPr>
      <w:r w:rsidRPr="00AB251A">
        <w:rPr>
          <w:rFonts w:ascii="Arial" w:hAnsi="Arial" w:cs="Arial"/>
          <w:sz w:val="20"/>
          <w:szCs w:val="20"/>
        </w:rPr>
        <w:t>Gewone procedure meerderjarigen: 14,00 euro</w:t>
      </w:r>
    </w:p>
    <w:p w14:paraId="07035768" w14:textId="77777777" w:rsidR="00AB251A" w:rsidRPr="00AB251A" w:rsidRDefault="00AB251A" w:rsidP="00AB251A">
      <w:pPr>
        <w:pStyle w:val="Lijstalinea"/>
        <w:numPr>
          <w:ilvl w:val="0"/>
          <w:numId w:val="4"/>
        </w:numPr>
        <w:spacing w:after="120"/>
        <w:ind w:left="284" w:hanging="284"/>
        <w:rPr>
          <w:rFonts w:ascii="Arial" w:hAnsi="Arial" w:cs="Arial"/>
          <w:sz w:val="20"/>
          <w:szCs w:val="20"/>
        </w:rPr>
      </w:pPr>
      <w:r w:rsidRPr="00AB251A">
        <w:rPr>
          <w:rFonts w:ascii="Arial" w:hAnsi="Arial" w:cs="Arial"/>
          <w:sz w:val="20"/>
          <w:szCs w:val="20"/>
        </w:rPr>
        <w:t>Gewone procedure minderjarigen: 0,00 euro</w:t>
      </w:r>
    </w:p>
    <w:p w14:paraId="263CF20C" w14:textId="77777777" w:rsidR="00AB251A" w:rsidRPr="00AB251A" w:rsidRDefault="00AB251A" w:rsidP="00AB251A">
      <w:pPr>
        <w:pStyle w:val="Lijstalinea"/>
        <w:numPr>
          <w:ilvl w:val="0"/>
          <w:numId w:val="4"/>
        </w:numPr>
        <w:spacing w:after="120"/>
        <w:ind w:left="284" w:hanging="284"/>
        <w:rPr>
          <w:rFonts w:ascii="Arial" w:hAnsi="Arial" w:cs="Arial"/>
          <w:sz w:val="20"/>
          <w:szCs w:val="20"/>
        </w:rPr>
      </w:pPr>
      <w:r w:rsidRPr="00AB251A">
        <w:rPr>
          <w:rFonts w:ascii="Arial" w:hAnsi="Arial" w:cs="Arial"/>
          <w:sz w:val="20"/>
          <w:szCs w:val="20"/>
        </w:rPr>
        <w:t>Spoedprocedure meerderjarigen: 20,00 euro</w:t>
      </w:r>
    </w:p>
    <w:p w14:paraId="0B1E71DB" w14:textId="77777777" w:rsidR="00AB251A" w:rsidRPr="00AB251A" w:rsidRDefault="00AB251A" w:rsidP="00AB251A">
      <w:pPr>
        <w:pStyle w:val="Lijstalinea"/>
        <w:numPr>
          <w:ilvl w:val="0"/>
          <w:numId w:val="4"/>
        </w:numPr>
        <w:spacing w:after="120"/>
        <w:ind w:left="284" w:hanging="284"/>
        <w:rPr>
          <w:rFonts w:ascii="Arial" w:hAnsi="Arial" w:cs="Arial"/>
          <w:sz w:val="20"/>
          <w:szCs w:val="20"/>
        </w:rPr>
      </w:pPr>
      <w:r w:rsidRPr="00AB251A">
        <w:rPr>
          <w:rFonts w:ascii="Arial" w:hAnsi="Arial" w:cs="Arial"/>
          <w:sz w:val="20"/>
          <w:szCs w:val="20"/>
        </w:rPr>
        <w:t>Spoedprocedure minderjarigen: 0,00 euro</w:t>
      </w:r>
    </w:p>
    <w:p w14:paraId="2A029A94" w14:textId="77777777" w:rsidR="00AB251A" w:rsidRPr="00AB251A" w:rsidRDefault="00AB251A" w:rsidP="00AB251A">
      <w:pPr>
        <w:pStyle w:val="Lijstalinea"/>
        <w:numPr>
          <w:ilvl w:val="0"/>
          <w:numId w:val="4"/>
        </w:numPr>
        <w:spacing w:after="120"/>
        <w:ind w:left="284" w:hanging="284"/>
        <w:rPr>
          <w:rFonts w:ascii="Arial" w:hAnsi="Arial" w:cs="Arial"/>
          <w:sz w:val="20"/>
          <w:szCs w:val="20"/>
        </w:rPr>
      </w:pPr>
      <w:r w:rsidRPr="00AB251A">
        <w:rPr>
          <w:rFonts w:ascii="Arial" w:hAnsi="Arial" w:cs="Arial"/>
          <w:sz w:val="20"/>
          <w:szCs w:val="20"/>
        </w:rPr>
        <w:t>Superdringende procedure gemeente meerderjarigen: 20,00 euro</w:t>
      </w:r>
    </w:p>
    <w:p w14:paraId="40F0E633" w14:textId="77777777" w:rsidR="00AB251A" w:rsidRPr="00AB251A" w:rsidRDefault="00AB251A" w:rsidP="00AB251A">
      <w:pPr>
        <w:pStyle w:val="Lijstalinea"/>
        <w:numPr>
          <w:ilvl w:val="0"/>
          <w:numId w:val="4"/>
        </w:numPr>
        <w:spacing w:after="120"/>
        <w:ind w:left="284" w:hanging="284"/>
        <w:rPr>
          <w:rFonts w:ascii="Arial" w:hAnsi="Arial" w:cs="Arial"/>
          <w:sz w:val="20"/>
          <w:szCs w:val="20"/>
        </w:rPr>
      </w:pPr>
      <w:r w:rsidRPr="00AB251A">
        <w:rPr>
          <w:rFonts w:ascii="Arial" w:hAnsi="Arial" w:cs="Arial"/>
          <w:sz w:val="20"/>
          <w:szCs w:val="20"/>
        </w:rPr>
        <w:t>Superdringende procedure gemeente minderjarigen: 0,00 euro</w:t>
      </w:r>
    </w:p>
    <w:p w14:paraId="74BC0279" w14:textId="0AFB4E07" w:rsidR="00AB251A" w:rsidRPr="00AB251A" w:rsidRDefault="00AB251A" w:rsidP="00AB251A">
      <w:pPr>
        <w:spacing w:after="120"/>
        <w:rPr>
          <w:rFonts w:ascii="Arial" w:hAnsi="Arial" w:cs="Arial"/>
          <w:sz w:val="20"/>
          <w:szCs w:val="20"/>
        </w:rPr>
      </w:pPr>
      <w:r w:rsidRPr="00AB251A">
        <w:rPr>
          <w:rFonts w:ascii="Arial" w:hAnsi="Arial" w:cs="Arial"/>
          <w:sz w:val="20"/>
          <w:szCs w:val="20"/>
        </w:rPr>
        <w:t>c) Op de afgifte van rijbewijzen in kaartmodel: 5,00 euro</w:t>
      </w:r>
    </w:p>
    <w:p w14:paraId="066F0F44" w14:textId="4391752D" w:rsidR="00AB251A" w:rsidRPr="00AB251A" w:rsidRDefault="00AB251A" w:rsidP="00AB251A">
      <w:pPr>
        <w:spacing w:after="120"/>
        <w:rPr>
          <w:rFonts w:ascii="Arial" w:hAnsi="Arial" w:cs="Arial"/>
          <w:sz w:val="20"/>
          <w:szCs w:val="20"/>
        </w:rPr>
      </w:pPr>
      <w:r w:rsidRPr="00AB251A">
        <w:rPr>
          <w:rFonts w:ascii="Arial" w:hAnsi="Arial" w:cs="Arial"/>
          <w:sz w:val="20"/>
          <w:szCs w:val="20"/>
        </w:rPr>
        <w:t>d) Op de afgifte van internationale rijbewijzen: 5,00 euro</w:t>
      </w:r>
    </w:p>
    <w:p w14:paraId="1334E063" w14:textId="38694271" w:rsidR="00AB251A" w:rsidRPr="00AB251A" w:rsidRDefault="00AB251A" w:rsidP="00AB251A">
      <w:pPr>
        <w:spacing w:after="120"/>
        <w:rPr>
          <w:rFonts w:ascii="Arial" w:hAnsi="Arial" w:cs="Arial"/>
          <w:sz w:val="20"/>
          <w:szCs w:val="20"/>
        </w:rPr>
      </w:pPr>
      <w:r w:rsidRPr="00AB251A">
        <w:rPr>
          <w:rFonts w:ascii="Arial" w:hAnsi="Arial" w:cs="Arial"/>
          <w:sz w:val="20"/>
          <w:szCs w:val="20"/>
        </w:rPr>
        <w:t>e) Op de afgifte van trouwboeken:</w:t>
      </w:r>
    </w:p>
    <w:p w14:paraId="4AF347B8"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Eén exemplaar: 50,00 euro - (duplicaat: 30,00 euro)</w:t>
      </w:r>
    </w:p>
    <w:p w14:paraId="72133A61" w14:textId="490E5FA8" w:rsidR="00AB251A" w:rsidRPr="00711610" w:rsidRDefault="00AB251A" w:rsidP="00AB251A">
      <w:pPr>
        <w:spacing w:after="120"/>
        <w:rPr>
          <w:rFonts w:ascii="Arial" w:hAnsi="Arial" w:cs="Arial"/>
          <w:strike/>
          <w:sz w:val="20"/>
          <w:szCs w:val="20"/>
        </w:rPr>
      </w:pPr>
      <w:r w:rsidRPr="00711610">
        <w:rPr>
          <w:rFonts w:ascii="Arial" w:hAnsi="Arial" w:cs="Arial"/>
          <w:strike/>
          <w:sz w:val="20"/>
          <w:szCs w:val="20"/>
        </w:rPr>
        <w:t xml:space="preserve">De som omvat enkel de prijs van het boekje, niet het </w:t>
      </w:r>
      <w:proofErr w:type="spellStart"/>
      <w:r w:rsidRPr="00711610">
        <w:rPr>
          <w:rFonts w:ascii="Arial" w:hAnsi="Arial" w:cs="Arial"/>
          <w:strike/>
          <w:sz w:val="20"/>
          <w:szCs w:val="20"/>
        </w:rPr>
        <w:t>expeditierecht</w:t>
      </w:r>
      <w:proofErr w:type="spellEnd"/>
      <w:r w:rsidRPr="00711610">
        <w:rPr>
          <w:rFonts w:ascii="Arial" w:hAnsi="Arial" w:cs="Arial"/>
          <w:strike/>
          <w:sz w:val="20"/>
          <w:szCs w:val="20"/>
        </w:rPr>
        <w:t>;</w:t>
      </w:r>
      <w:r w:rsidR="00A356F9">
        <w:rPr>
          <w:rStyle w:val="Voetnootmarkering"/>
          <w:rFonts w:ascii="Arial" w:hAnsi="Arial" w:cs="Arial"/>
          <w:strike/>
          <w:sz w:val="20"/>
          <w:szCs w:val="20"/>
        </w:rPr>
        <w:footnoteReference w:id="2"/>
      </w:r>
    </w:p>
    <w:p w14:paraId="0F7F5C7E" w14:textId="0440B0B1" w:rsidR="00AB251A" w:rsidRPr="00AB251A" w:rsidRDefault="00AB251A" w:rsidP="00AB251A">
      <w:pPr>
        <w:spacing w:after="120"/>
        <w:rPr>
          <w:rFonts w:ascii="Arial" w:hAnsi="Arial" w:cs="Arial"/>
          <w:sz w:val="20"/>
          <w:szCs w:val="20"/>
        </w:rPr>
      </w:pPr>
      <w:r w:rsidRPr="00AB251A">
        <w:rPr>
          <w:rFonts w:ascii="Arial" w:hAnsi="Arial" w:cs="Arial"/>
          <w:sz w:val="20"/>
          <w:szCs w:val="20"/>
        </w:rPr>
        <w:lastRenderedPageBreak/>
        <w:t>f) Op de afgifte van slachtbewijzen: 15,00 euro</w:t>
      </w:r>
    </w:p>
    <w:p w14:paraId="7DF74AA1" w14:textId="6888B21C" w:rsidR="00AB251A" w:rsidRPr="00AB251A" w:rsidRDefault="00AB251A" w:rsidP="00AB251A">
      <w:pPr>
        <w:spacing w:after="120"/>
        <w:rPr>
          <w:rFonts w:ascii="Arial" w:hAnsi="Arial" w:cs="Arial"/>
          <w:sz w:val="20"/>
          <w:szCs w:val="20"/>
        </w:rPr>
      </w:pPr>
      <w:r w:rsidRPr="00AB251A">
        <w:rPr>
          <w:rFonts w:ascii="Arial" w:hAnsi="Arial" w:cs="Arial"/>
          <w:sz w:val="20"/>
          <w:szCs w:val="20"/>
        </w:rPr>
        <w:t>g)</w:t>
      </w:r>
      <w:r w:rsidR="000213BC">
        <w:rPr>
          <w:rFonts w:ascii="Arial" w:hAnsi="Arial" w:cs="Arial"/>
          <w:sz w:val="20"/>
          <w:szCs w:val="20"/>
        </w:rPr>
        <w:t xml:space="preserve"> </w:t>
      </w:r>
      <w:r w:rsidRPr="00AB251A">
        <w:rPr>
          <w:rFonts w:ascii="Arial" w:hAnsi="Arial" w:cs="Arial"/>
          <w:sz w:val="20"/>
          <w:szCs w:val="20"/>
        </w:rPr>
        <w:t>Vlaggen:</w:t>
      </w:r>
    </w:p>
    <w:p w14:paraId="2B095CA3"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Vlaams-Brabant 100x150 cm: 15,00 euro</w:t>
      </w:r>
    </w:p>
    <w:p w14:paraId="213396CF"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Vlaams-Brabant 150x200 cm: 25,00 euro</w:t>
      </w:r>
    </w:p>
    <w:p w14:paraId="532D4283"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België 100x150 cm: 15,00 euro</w:t>
      </w:r>
    </w:p>
    <w:p w14:paraId="0A5D8817"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Europa 100x150 cm: 15,00 euro</w:t>
      </w:r>
    </w:p>
    <w:p w14:paraId="413A8E6E"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Vlaamse Gemeenschap 100x150 cm: 15,00 euro</w:t>
      </w:r>
    </w:p>
    <w:p w14:paraId="7E76F503"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Vlaamse Gemeenschap 150x200 cm: 25,00 euro</w:t>
      </w:r>
    </w:p>
    <w:p w14:paraId="34A2793D"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Gemeente Merchtem 100x150 cm: 15,00 euro</w:t>
      </w:r>
    </w:p>
    <w:p w14:paraId="5811EA75" w14:textId="77777777" w:rsidR="00AB251A" w:rsidRPr="00AB251A" w:rsidRDefault="00AB251A" w:rsidP="00AB251A">
      <w:pPr>
        <w:pStyle w:val="Lijstalinea"/>
        <w:numPr>
          <w:ilvl w:val="0"/>
          <w:numId w:val="5"/>
        </w:numPr>
        <w:spacing w:after="120"/>
        <w:rPr>
          <w:rFonts w:ascii="Arial" w:hAnsi="Arial" w:cs="Arial"/>
          <w:sz w:val="20"/>
          <w:szCs w:val="20"/>
        </w:rPr>
      </w:pPr>
      <w:r w:rsidRPr="00AB251A">
        <w:rPr>
          <w:rFonts w:ascii="Arial" w:hAnsi="Arial" w:cs="Arial"/>
          <w:sz w:val="20"/>
          <w:szCs w:val="20"/>
        </w:rPr>
        <w:t>Gemeente Merchtem 150x200 cm: 25,00 euro</w:t>
      </w:r>
    </w:p>
    <w:p w14:paraId="425C676A" w14:textId="7D1C80BD" w:rsidR="00AB251A" w:rsidRPr="00AB251A" w:rsidRDefault="00AB251A" w:rsidP="00AB251A">
      <w:pPr>
        <w:spacing w:after="120"/>
        <w:rPr>
          <w:rFonts w:ascii="Arial" w:hAnsi="Arial" w:cs="Arial"/>
          <w:sz w:val="20"/>
          <w:szCs w:val="20"/>
        </w:rPr>
      </w:pPr>
      <w:r w:rsidRPr="00AB251A">
        <w:rPr>
          <w:rFonts w:ascii="Arial" w:hAnsi="Arial" w:cs="Arial"/>
          <w:sz w:val="20"/>
          <w:szCs w:val="20"/>
        </w:rPr>
        <w:t>h)</w:t>
      </w:r>
      <w:r w:rsidR="000213BC">
        <w:rPr>
          <w:rFonts w:ascii="Arial" w:hAnsi="Arial" w:cs="Arial"/>
          <w:sz w:val="20"/>
          <w:szCs w:val="20"/>
        </w:rPr>
        <w:t xml:space="preserve"> </w:t>
      </w:r>
      <w:r w:rsidRPr="00AB251A">
        <w:rPr>
          <w:rFonts w:ascii="Arial" w:hAnsi="Arial" w:cs="Arial"/>
          <w:sz w:val="20"/>
          <w:szCs w:val="20"/>
        </w:rPr>
        <w:t>Kostprijs hoesje identiteitskaart: 0,25 euro</w:t>
      </w:r>
    </w:p>
    <w:p w14:paraId="6563437C" w14:textId="7C91A620" w:rsidR="00AB251A" w:rsidRDefault="00AB251A" w:rsidP="00AB251A">
      <w:pPr>
        <w:spacing w:after="120"/>
        <w:rPr>
          <w:rFonts w:ascii="Arial" w:hAnsi="Arial" w:cs="Arial"/>
          <w:sz w:val="20"/>
          <w:szCs w:val="20"/>
        </w:rPr>
      </w:pPr>
      <w:r w:rsidRPr="00AB251A">
        <w:rPr>
          <w:rFonts w:ascii="Arial" w:hAnsi="Arial" w:cs="Arial"/>
          <w:sz w:val="20"/>
          <w:szCs w:val="20"/>
        </w:rPr>
        <w:t>i)  Kostprijs hoesje bewonerskaart: 1,50 euro</w:t>
      </w:r>
    </w:p>
    <w:p w14:paraId="0BC63E80" w14:textId="0579CC18" w:rsidR="000213BC" w:rsidRPr="000213BC" w:rsidRDefault="000213BC" w:rsidP="00AB251A">
      <w:pPr>
        <w:spacing w:after="120"/>
        <w:rPr>
          <w:rFonts w:ascii="Arial" w:hAnsi="Arial" w:cs="Arial"/>
          <w:color w:val="FF0000"/>
          <w:sz w:val="20"/>
          <w:szCs w:val="20"/>
        </w:rPr>
      </w:pPr>
      <w:r w:rsidRPr="001E06F0">
        <w:rPr>
          <w:rFonts w:ascii="Arial" w:hAnsi="Arial" w:cs="Arial"/>
          <w:color w:val="FF0000"/>
          <w:sz w:val="20"/>
          <w:szCs w:val="20"/>
        </w:rPr>
        <w:t>j) Pasfoto’s: 8 euro per 6 foto’s</w:t>
      </w:r>
      <w:r w:rsidR="00A356F9" w:rsidRPr="001E06F0">
        <w:rPr>
          <w:rStyle w:val="Voetnootmarkering"/>
          <w:rFonts w:ascii="Arial" w:hAnsi="Arial" w:cs="Arial"/>
          <w:color w:val="FF0000"/>
          <w:sz w:val="20"/>
          <w:szCs w:val="20"/>
        </w:rPr>
        <w:footnoteReference w:id="3"/>
      </w:r>
    </w:p>
    <w:p w14:paraId="00E9E06A"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Bovenop een eventuele gemeentelijke retributie zal bij het afleveren van de administratieve stukken steeds de door andere overheidsdiensten aan het gemeentebestuur opgelegde kostprijs integraal doorgerekend worden;</w:t>
      </w:r>
    </w:p>
    <w:p w14:paraId="3703BB94"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 xml:space="preserve">Artikel 4 </w:t>
      </w:r>
    </w:p>
    <w:p w14:paraId="22CEAF7B" w14:textId="77777777" w:rsidR="00AB251A" w:rsidRPr="00711610" w:rsidRDefault="00AB251A" w:rsidP="00711610">
      <w:pPr>
        <w:spacing w:after="120"/>
        <w:rPr>
          <w:rFonts w:ascii="Arial" w:hAnsi="Arial" w:cs="Arial"/>
          <w:sz w:val="20"/>
          <w:szCs w:val="20"/>
        </w:rPr>
      </w:pPr>
      <w:r w:rsidRPr="00711610">
        <w:rPr>
          <w:rFonts w:ascii="Arial" w:hAnsi="Arial" w:cs="Arial"/>
          <w:sz w:val="20"/>
          <w:szCs w:val="20"/>
        </w:rPr>
        <w:t>Zijn van de retributie vrijgesteld:</w:t>
      </w:r>
    </w:p>
    <w:p w14:paraId="12C5E21A"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de stukken die in uitvoering van een wet, een decreet of van gelijk welk reglement door het gemeentebestuur kosteloos moeten worden afgeleverd;</w:t>
      </w:r>
    </w:p>
    <w:p w14:paraId="4C7FB8EA" w14:textId="3E6AAC32" w:rsidR="00AB251A" w:rsidRPr="00711610" w:rsidRDefault="00AB251A" w:rsidP="00AB251A">
      <w:pPr>
        <w:pStyle w:val="Lijstalinea"/>
        <w:numPr>
          <w:ilvl w:val="0"/>
          <w:numId w:val="6"/>
        </w:numPr>
        <w:spacing w:after="120"/>
        <w:ind w:left="284" w:hanging="284"/>
        <w:rPr>
          <w:rFonts w:ascii="Arial" w:hAnsi="Arial" w:cs="Arial"/>
          <w:color w:val="FF0000"/>
          <w:sz w:val="20"/>
          <w:szCs w:val="20"/>
        </w:rPr>
      </w:pPr>
      <w:r w:rsidRPr="00AB251A">
        <w:rPr>
          <w:rFonts w:ascii="Arial" w:hAnsi="Arial" w:cs="Arial"/>
          <w:sz w:val="20"/>
          <w:szCs w:val="20"/>
        </w:rPr>
        <w:t xml:space="preserve">de stukken die als dusdanig reeds het voorwerp zijn van de heffing van een belasting, retributie of recht ten voordele van de gemeente krachtens een wet, een decreet,  een algemeen of provinciaal reglement of een bijzonder gemeentelijk reglement, waarbij uitzondering wordt gemaakt voor de rechten die met het afgeven van reispassen belaste gemeenten ambtshalve toekomen </w:t>
      </w:r>
      <w:r w:rsidRPr="00711610">
        <w:rPr>
          <w:rFonts w:ascii="Arial" w:hAnsi="Arial" w:cs="Arial"/>
          <w:strike/>
          <w:sz w:val="20"/>
          <w:szCs w:val="20"/>
        </w:rPr>
        <w:t xml:space="preserve">krachtens artikel 13 van de wet van 04.07.1956 en de </w:t>
      </w:r>
      <w:proofErr w:type="spellStart"/>
      <w:r w:rsidRPr="00711610">
        <w:rPr>
          <w:rFonts w:ascii="Arial" w:hAnsi="Arial" w:cs="Arial"/>
          <w:strike/>
          <w:sz w:val="20"/>
          <w:szCs w:val="20"/>
        </w:rPr>
        <w:t>KB’s</w:t>
      </w:r>
      <w:proofErr w:type="spellEnd"/>
      <w:r w:rsidRPr="00711610">
        <w:rPr>
          <w:rFonts w:ascii="Arial" w:hAnsi="Arial" w:cs="Arial"/>
          <w:strike/>
          <w:sz w:val="20"/>
          <w:szCs w:val="20"/>
        </w:rPr>
        <w:t xml:space="preserve"> van 20.12.1972 en 20.11.1976</w:t>
      </w:r>
      <w:r w:rsidR="00711610" w:rsidRPr="00711610">
        <w:t xml:space="preserve"> </w:t>
      </w:r>
      <w:r w:rsidR="00711610" w:rsidRPr="0053375E">
        <w:rPr>
          <w:rFonts w:ascii="Arial" w:hAnsi="Arial" w:cs="Arial"/>
          <w:color w:val="FF0000"/>
          <w:sz w:val="20"/>
          <w:szCs w:val="20"/>
        </w:rPr>
        <w:t xml:space="preserve">volgens </w:t>
      </w:r>
      <w:r w:rsidR="00711610" w:rsidRPr="00711610">
        <w:rPr>
          <w:rFonts w:ascii="Arial" w:hAnsi="Arial" w:cs="Arial"/>
          <w:color w:val="FF0000"/>
          <w:sz w:val="20"/>
          <w:szCs w:val="20"/>
        </w:rPr>
        <w:t xml:space="preserve">tarieven gevoegd bij de </w:t>
      </w:r>
      <w:r w:rsidR="00564574">
        <w:rPr>
          <w:rFonts w:ascii="Arial" w:hAnsi="Arial" w:cs="Arial"/>
          <w:color w:val="FF0000"/>
          <w:sz w:val="20"/>
          <w:szCs w:val="20"/>
        </w:rPr>
        <w:t>w</w:t>
      </w:r>
      <w:r w:rsidR="00564574" w:rsidRPr="00564574">
        <w:rPr>
          <w:rFonts w:ascii="Arial" w:hAnsi="Arial" w:cs="Arial"/>
          <w:color w:val="FF0000"/>
          <w:sz w:val="20"/>
          <w:szCs w:val="20"/>
        </w:rPr>
        <w:t>et houdende het Consulair Wetboek</w:t>
      </w:r>
      <w:r w:rsidRPr="00711610">
        <w:rPr>
          <w:rFonts w:ascii="Arial" w:hAnsi="Arial" w:cs="Arial"/>
          <w:color w:val="FF0000"/>
          <w:sz w:val="20"/>
          <w:szCs w:val="20"/>
        </w:rPr>
        <w:t>;</w:t>
      </w:r>
      <w:r w:rsidR="00A356F9">
        <w:rPr>
          <w:rStyle w:val="Voetnootmarkering"/>
          <w:rFonts w:ascii="Arial" w:hAnsi="Arial" w:cs="Arial"/>
          <w:color w:val="FF0000"/>
          <w:sz w:val="20"/>
          <w:szCs w:val="20"/>
        </w:rPr>
        <w:footnoteReference w:id="4"/>
      </w:r>
    </w:p>
    <w:p w14:paraId="5AE5CF0F"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geldigheidsverklaring van aanvraagformulieren voor reductiekaarten voor grote gezinnen;</w:t>
      </w:r>
    </w:p>
    <w:p w14:paraId="3D455B6D"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de stukken die afgeleverd worden aan behoeftige personen. De behoeftigheid wordt door ieder overtuigend bewijsstuk gestaafd;</w:t>
      </w:r>
    </w:p>
    <w:p w14:paraId="28D12A6F"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de machtiging betreffende godsdienstige of politieke manifestaties;</w:t>
      </w:r>
    </w:p>
    <w:p w14:paraId="7B55A2E3"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de machtiging betreffende activiteiten die als dusdanig reeds het voorwerp uitmaken van een belasting of retributie ten voordele van de gemeente;</w:t>
      </w:r>
    </w:p>
    <w:p w14:paraId="1F56D202"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de inlichtingen en stukken gevraagd door administratieve of gerechtelijke overheden, hetzij door instellingen van openbaar nut;</w:t>
      </w:r>
    </w:p>
    <w:p w14:paraId="60C34DCC"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alle stukken die vereist zijn voor eenieder die verklaart dat voormelde stukken dienen te worden voorgelegd om een tewerkstelling te bekomen, te kunnen solliciteren of aan examens of proe­ven deel te nemen met het oog op een eventuele aanwerving;</w:t>
      </w:r>
    </w:p>
    <w:p w14:paraId="3F8C785B"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de stukken die afgeleverd worden met het oog op de samenstelling van het dossier dat overeenkomstig de wet van 12 juli 1976 betreffende het herstel van zekere schade veroorzaakt aan private goederen door natuurrampen moet ingediend worden bij het Rampenfonds teneinde een vergoeding te bekomen voor de geleden schade.</w:t>
      </w:r>
    </w:p>
    <w:p w14:paraId="0AF20E75" w14:textId="77777777" w:rsidR="00AB251A" w:rsidRPr="00AB251A" w:rsidRDefault="00AB251A" w:rsidP="00AB251A">
      <w:pPr>
        <w:pStyle w:val="Lijstalinea"/>
        <w:numPr>
          <w:ilvl w:val="0"/>
          <w:numId w:val="6"/>
        </w:numPr>
        <w:spacing w:after="120"/>
        <w:ind w:left="284" w:hanging="284"/>
        <w:rPr>
          <w:rFonts w:ascii="Arial" w:hAnsi="Arial" w:cs="Arial"/>
          <w:sz w:val="20"/>
          <w:szCs w:val="20"/>
        </w:rPr>
      </w:pPr>
      <w:r w:rsidRPr="00AB251A">
        <w:rPr>
          <w:rFonts w:ascii="Arial" w:hAnsi="Arial" w:cs="Arial"/>
          <w:sz w:val="20"/>
          <w:szCs w:val="20"/>
        </w:rPr>
        <w:t>de stukken die via het E-Loket afgeleverd worden;</w:t>
      </w:r>
    </w:p>
    <w:p w14:paraId="0321585A"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Artikel 5</w:t>
      </w:r>
    </w:p>
    <w:p w14:paraId="132A62A9" w14:textId="178791DB" w:rsidR="00AB251A" w:rsidRPr="00AB251A" w:rsidRDefault="00AB251A" w:rsidP="00AB251A">
      <w:pPr>
        <w:spacing w:after="120"/>
        <w:rPr>
          <w:rFonts w:ascii="Arial" w:hAnsi="Arial" w:cs="Arial"/>
          <w:sz w:val="20"/>
          <w:szCs w:val="20"/>
        </w:rPr>
      </w:pPr>
      <w:r w:rsidRPr="00AB251A">
        <w:rPr>
          <w:rFonts w:ascii="Arial" w:hAnsi="Arial" w:cs="Arial"/>
          <w:sz w:val="20"/>
          <w:szCs w:val="20"/>
        </w:rPr>
        <w:t>De retributie moet contant betaald worden bij de aanvraag</w:t>
      </w:r>
      <w:r w:rsidRPr="000213BC">
        <w:rPr>
          <w:rFonts w:ascii="Arial" w:hAnsi="Arial" w:cs="Arial"/>
          <w:strike/>
          <w:sz w:val="20"/>
          <w:szCs w:val="20"/>
        </w:rPr>
        <w:t xml:space="preserve"> of uiterlijk bij het afleveren van de stukken of het leveren van administratieve prestaties</w:t>
      </w:r>
      <w:r w:rsidRPr="000213BC">
        <w:rPr>
          <w:rFonts w:ascii="Arial" w:hAnsi="Arial" w:cs="Arial"/>
          <w:sz w:val="20"/>
          <w:szCs w:val="20"/>
        </w:rPr>
        <w:t>.</w:t>
      </w:r>
      <w:r w:rsidRPr="00AB251A">
        <w:rPr>
          <w:rFonts w:ascii="Arial" w:hAnsi="Arial" w:cs="Arial"/>
          <w:sz w:val="20"/>
          <w:szCs w:val="20"/>
        </w:rPr>
        <w:t xml:space="preserve"> De verzendingskosten voor het rechtstreeks afleveren van administratieve stukken aan particulieren zijn </w:t>
      </w:r>
      <w:proofErr w:type="spellStart"/>
      <w:r w:rsidRPr="00AB251A">
        <w:rPr>
          <w:rFonts w:ascii="Arial" w:hAnsi="Arial" w:cs="Arial"/>
          <w:sz w:val="20"/>
          <w:szCs w:val="20"/>
        </w:rPr>
        <w:t>terugvorderbaar</w:t>
      </w:r>
      <w:proofErr w:type="spellEnd"/>
      <w:r w:rsidRPr="00AB251A">
        <w:rPr>
          <w:rFonts w:ascii="Arial" w:hAnsi="Arial" w:cs="Arial"/>
          <w:sz w:val="20"/>
          <w:szCs w:val="20"/>
        </w:rPr>
        <w:t xml:space="preserve">. </w:t>
      </w:r>
      <w:r w:rsidRPr="000213BC">
        <w:rPr>
          <w:rFonts w:ascii="Arial" w:hAnsi="Arial" w:cs="Arial"/>
          <w:strike/>
          <w:sz w:val="20"/>
          <w:szCs w:val="20"/>
        </w:rPr>
        <w:t xml:space="preserve">Bij de aanvraag zal een bedrag </w:t>
      </w:r>
      <w:r w:rsidRPr="000213BC">
        <w:rPr>
          <w:rFonts w:ascii="Arial" w:hAnsi="Arial" w:cs="Arial"/>
          <w:strike/>
          <w:sz w:val="20"/>
          <w:szCs w:val="20"/>
        </w:rPr>
        <w:lastRenderedPageBreak/>
        <w:t>gelijk aan de retributie, vermeerderd met de eventuele verzendingskosten, in consignatie gegeven worden bij een bevoegd ambtenaar, indien het stuk niet onmiddellijk bij de aanvraag kan afgegeven worden</w:t>
      </w:r>
      <w:r w:rsidRPr="00AB251A">
        <w:rPr>
          <w:rFonts w:ascii="Arial" w:hAnsi="Arial" w:cs="Arial"/>
          <w:sz w:val="20"/>
          <w:szCs w:val="20"/>
        </w:rPr>
        <w:t>;</w:t>
      </w:r>
      <w:r w:rsidR="00A356F9">
        <w:rPr>
          <w:rStyle w:val="Voetnootmarkering"/>
          <w:rFonts w:ascii="Arial" w:hAnsi="Arial" w:cs="Arial"/>
          <w:sz w:val="20"/>
          <w:szCs w:val="20"/>
        </w:rPr>
        <w:footnoteReference w:id="5"/>
      </w:r>
    </w:p>
    <w:p w14:paraId="123E3448"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Artikel 6</w:t>
      </w:r>
    </w:p>
    <w:p w14:paraId="7A7EF522"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Bij gebrek aan betaling in der minne, zal de retributie burgerrechtelijk ingevorderd worden voor wat betreft het betwiste gedeelte. De invordering van het niet-betwiste gedeelte zal door middel van een dwangbevel, voorzien in artikel 177 van het decreet over het lokaal bestuur, geschieden;</w:t>
      </w:r>
    </w:p>
    <w:p w14:paraId="51EB8451"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Artikel 7</w:t>
      </w:r>
    </w:p>
    <w:p w14:paraId="5995B2AA" w14:textId="77777777" w:rsidR="00AB251A" w:rsidRPr="00AB251A" w:rsidRDefault="00AB251A" w:rsidP="00AB251A">
      <w:pPr>
        <w:spacing w:after="120"/>
        <w:rPr>
          <w:rFonts w:ascii="Arial" w:hAnsi="Arial" w:cs="Arial"/>
          <w:sz w:val="20"/>
          <w:szCs w:val="20"/>
        </w:rPr>
      </w:pPr>
      <w:r w:rsidRPr="00AB251A">
        <w:rPr>
          <w:rFonts w:ascii="Arial" w:hAnsi="Arial" w:cs="Arial"/>
          <w:sz w:val="20"/>
          <w:szCs w:val="20"/>
        </w:rPr>
        <w:t>Deze retributie komt met ingang van 1 oktober 2020 in de plaats van de bestaande retributie op het afleveren van administratieve stukken;</w:t>
      </w:r>
    </w:p>
    <w:p w14:paraId="52239EF1" w14:textId="77777777" w:rsidR="00AB251A" w:rsidRPr="00AB251A" w:rsidRDefault="00AB251A" w:rsidP="00AB251A">
      <w:pPr>
        <w:spacing w:after="120"/>
        <w:rPr>
          <w:rFonts w:ascii="Arial" w:hAnsi="Arial" w:cs="Arial"/>
          <w:b/>
          <w:bCs/>
          <w:sz w:val="20"/>
          <w:szCs w:val="20"/>
        </w:rPr>
      </w:pPr>
      <w:r w:rsidRPr="00AB251A">
        <w:rPr>
          <w:rFonts w:ascii="Arial" w:hAnsi="Arial" w:cs="Arial"/>
          <w:b/>
          <w:bCs/>
          <w:sz w:val="20"/>
          <w:szCs w:val="20"/>
        </w:rPr>
        <w:t>Artikel 8</w:t>
      </w:r>
    </w:p>
    <w:p w14:paraId="19EFAC47" w14:textId="4E75D1C4" w:rsidR="00711610" w:rsidRPr="00AE27D7" w:rsidRDefault="00AB251A" w:rsidP="000213BC">
      <w:pPr>
        <w:spacing w:after="120"/>
        <w:rPr>
          <w:rFonts w:ascii="Arial" w:hAnsi="Arial" w:cs="Arial"/>
          <w:sz w:val="20"/>
          <w:szCs w:val="20"/>
        </w:rPr>
      </w:pPr>
      <w:r w:rsidRPr="00AB251A">
        <w:rPr>
          <w:rFonts w:ascii="Arial" w:hAnsi="Arial" w:cs="Arial"/>
          <w:sz w:val="20"/>
          <w:szCs w:val="20"/>
        </w:rPr>
        <w:t>De toezichthoudende overheid wordt conform artikel 330 van het decreet lokaal bestuur op de hoogte gebracht van de bekendmaking van onze besluiten.</w:t>
      </w:r>
    </w:p>
    <w:p w14:paraId="09506E53" w14:textId="77777777" w:rsidR="00711610" w:rsidRPr="00AB251A" w:rsidRDefault="00711610" w:rsidP="00AB251A">
      <w:pPr>
        <w:spacing w:after="120"/>
        <w:rPr>
          <w:rFonts w:ascii="Arial" w:hAnsi="Arial" w:cs="Arial"/>
          <w:sz w:val="20"/>
          <w:szCs w:val="20"/>
        </w:rPr>
      </w:pPr>
    </w:p>
    <w:sectPr w:rsidR="00711610" w:rsidRPr="00AB251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43F03" w14:textId="77777777" w:rsidR="00357E64" w:rsidRDefault="00357E64" w:rsidP="00081314">
      <w:pPr>
        <w:spacing w:after="0" w:line="240" w:lineRule="auto"/>
      </w:pPr>
      <w:r>
        <w:separator/>
      </w:r>
    </w:p>
  </w:endnote>
  <w:endnote w:type="continuationSeparator" w:id="0">
    <w:p w14:paraId="12394CCF" w14:textId="77777777" w:rsidR="00357E64" w:rsidRDefault="00357E64" w:rsidP="00081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D2001" w14:textId="77777777" w:rsidR="00357E64" w:rsidRDefault="00357E64" w:rsidP="00081314">
      <w:pPr>
        <w:spacing w:after="0" w:line="240" w:lineRule="auto"/>
      </w:pPr>
      <w:r>
        <w:separator/>
      </w:r>
    </w:p>
  </w:footnote>
  <w:footnote w:type="continuationSeparator" w:id="0">
    <w:p w14:paraId="1D780F72" w14:textId="77777777" w:rsidR="00357E64" w:rsidRDefault="00357E64" w:rsidP="00081314">
      <w:pPr>
        <w:spacing w:after="0" w:line="240" w:lineRule="auto"/>
      </w:pPr>
      <w:r>
        <w:continuationSeparator/>
      </w:r>
    </w:p>
  </w:footnote>
  <w:footnote w:id="1">
    <w:p w14:paraId="55BBEFE9" w14:textId="035224A4" w:rsidR="00081314" w:rsidRPr="00081314" w:rsidRDefault="00081314">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Aangepast door de gemeenteraad in zitting van 19 december 2022.</w:t>
      </w:r>
    </w:p>
  </w:footnote>
  <w:footnote w:id="2">
    <w:p w14:paraId="074FDDBC" w14:textId="173FCBCA" w:rsidR="00A356F9" w:rsidRPr="00081314" w:rsidRDefault="00A356F9" w:rsidP="00A356F9">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Geschrapt door de gemeenteraad in zitting van 19 december 2022.</w:t>
      </w:r>
    </w:p>
    <w:p w14:paraId="4778872C" w14:textId="1DFA2D58" w:rsidR="00A356F9" w:rsidRDefault="00A356F9">
      <w:pPr>
        <w:pStyle w:val="Voetnoottekst"/>
      </w:pPr>
    </w:p>
  </w:footnote>
  <w:footnote w:id="3">
    <w:p w14:paraId="2C9778AE" w14:textId="36CFBC8D" w:rsidR="00A356F9" w:rsidRPr="00A356F9" w:rsidRDefault="00A356F9">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Toegevoegd door de gemeenteraad in zitting van 19 december 2022.</w:t>
      </w:r>
    </w:p>
  </w:footnote>
  <w:footnote w:id="4">
    <w:p w14:paraId="713506A9" w14:textId="2564651B" w:rsidR="00A356F9" w:rsidRPr="00A356F9" w:rsidRDefault="00A356F9">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Aangepast door de gemeenteraad in zitting van 19 december 2022.</w:t>
      </w:r>
    </w:p>
  </w:footnote>
  <w:footnote w:id="5">
    <w:p w14:paraId="46F33841" w14:textId="49B25C70" w:rsidR="00A356F9" w:rsidRPr="00A356F9" w:rsidRDefault="00A356F9">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Aangepast door de gemeenteraad in zitting van 19 december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418D3"/>
    <w:multiLevelType w:val="hybridMultilevel"/>
    <w:tmpl w:val="FE7681B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34BD648D"/>
    <w:multiLevelType w:val="hybridMultilevel"/>
    <w:tmpl w:val="8DC08F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03C46AD"/>
    <w:multiLevelType w:val="hybridMultilevel"/>
    <w:tmpl w:val="2D9AC43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2597279"/>
    <w:multiLevelType w:val="hybridMultilevel"/>
    <w:tmpl w:val="A50685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E2F5B8B"/>
    <w:multiLevelType w:val="hybridMultilevel"/>
    <w:tmpl w:val="34169D1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A560944"/>
    <w:multiLevelType w:val="hybridMultilevel"/>
    <w:tmpl w:val="6190434A"/>
    <w:lvl w:ilvl="0" w:tplc="08130019">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7D353011"/>
    <w:multiLevelType w:val="hybridMultilevel"/>
    <w:tmpl w:val="E0BAD2E2"/>
    <w:lvl w:ilvl="0" w:tplc="32E4CBB4">
      <w:numFmt w:val="bullet"/>
      <w:lvlText w:val="-"/>
      <w:lvlJc w:val="left"/>
      <w:pPr>
        <w:ind w:left="720" w:hanging="360"/>
      </w:pPr>
      <w:rPr>
        <w:rFonts w:ascii="Arial" w:eastAsiaTheme="minorHAns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959069627">
    <w:abstractNumId w:val="3"/>
  </w:num>
  <w:num w:numId="2" w16cid:durableId="1376391821">
    <w:abstractNumId w:val="2"/>
  </w:num>
  <w:num w:numId="3" w16cid:durableId="1120303680">
    <w:abstractNumId w:val="1"/>
  </w:num>
  <w:num w:numId="4" w16cid:durableId="1745301614">
    <w:abstractNumId w:val="0"/>
  </w:num>
  <w:num w:numId="5" w16cid:durableId="2013877773">
    <w:abstractNumId w:val="4"/>
  </w:num>
  <w:num w:numId="6" w16cid:durableId="1701662494">
    <w:abstractNumId w:val="5"/>
  </w:num>
  <w:num w:numId="7" w16cid:durableId="9750691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51A"/>
    <w:rsid w:val="000213BC"/>
    <w:rsid w:val="00081314"/>
    <w:rsid w:val="001E06F0"/>
    <w:rsid w:val="00347AA3"/>
    <w:rsid w:val="00357E64"/>
    <w:rsid w:val="003F2AD6"/>
    <w:rsid w:val="0053375E"/>
    <w:rsid w:val="00564574"/>
    <w:rsid w:val="00711610"/>
    <w:rsid w:val="00926270"/>
    <w:rsid w:val="009617E7"/>
    <w:rsid w:val="009742C2"/>
    <w:rsid w:val="00A356F9"/>
    <w:rsid w:val="00AB251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E3633"/>
  <w15:chartTrackingRefBased/>
  <w15:docId w15:val="{35FF6976-B702-4E9E-A2C2-D33622323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B251A"/>
    <w:pPr>
      <w:ind w:left="720"/>
      <w:contextualSpacing/>
    </w:pPr>
  </w:style>
  <w:style w:type="paragraph" w:styleId="Voetnoottekst">
    <w:name w:val="footnote text"/>
    <w:basedOn w:val="Standaard"/>
    <w:link w:val="VoetnoottekstChar"/>
    <w:uiPriority w:val="99"/>
    <w:semiHidden/>
    <w:unhideWhenUsed/>
    <w:rsid w:val="00081314"/>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81314"/>
    <w:rPr>
      <w:sz w:val="20"/>
      <w:szCs w:val="20"/>
    </w:rPr>
  </w:style>
  <w:style w:type="character" w:styleId="Voetnootmarkering">
    <w:name w:val="footnote reference"/>
    <w:basedOn w:val="Standaardalinea-lettertype"/>
    <w:uiPriority w:val="99"/>
    <w:semiHidden/>
    <w:unhideWhenUsed/>
    <w:rsid w:val="000813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9732E-E9AF-4849-A094-8A10DFF54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890</Words>
  <Characters>4896</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2</cp:revision>
  <dcterms:created xsi:type="dcterms:W3CDTF">2022-11-29T17:39:00Z</dcterms:created>
  <dcterms:modified xsi:type="dcterms:W3CDTF">2022-11-29T17:39:00Z</dcterms:modified>
</cp:coreProperties>
</file>